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firstLine="420" w:firstLineChars="200"/>
        <w:jc w:val="left"/>
        <w:rPr>
          <w:rFonts w:ascii="Times New Roman" w:hAnsi="Times New Roman" w:eastAsia="宋体" w:cs="Times New Roman (正文 CS 字体)"/>
          <w:szCs w:val="21"/>
        </w:rPr>
      </w:pPr>
      <w:bookmarkStart w:id="0" w:name="_GoBack"/>
      <w:bookmarkEnd w:id="0"/>
      <w:r>
        <w:rPr>
          <w:rFonts w:hint="eastAsia" w:ascii="Times New Roman" w:hAnsi="Times New Roman" w:eastAsia="宋体" w:cs="Times New Roman (正文 CS 字体)"/>
          <w:szCs w:val="21"/>
        </w:rPr>
        <w:t>附件：参会回执</w:t>
      </w:r>
    </w:p>
    <w:p>
      <w:pPr>
        <w:widowControl/>
        <w:shd w:val="clear" w:color="auto" w:fill="FFFFFF"/>
        <w:adjustRightInd w:val="0"/>
        <w:snapToGrid w:val="0"/>
        <w:spacing w:after="150" w:line="300" w:lineRule="auto"/>
        <w:jc w:val="center"/>
        <w:rPr>
          <w:rFonts w:ascii="仿宋" w:hAnsi="仿宋" w:eastAsia="仿宋" w:cs="宋体"/>
          <w:b/>
          <w:kern w:val="0"/>
          <w:szCs w:val="21"/>
        </w:rPr>
      </w:pPr>
      <w:r>
        <w:rPr>
          <w:rFonts w:hint="eastAsia" w:ascii="仿宋" w:hAnsi="仿宋" w:eastAsia="仿宋" w:cs="宋体"/>
          <w:b/>
          <w:kern w:val="0"/>
          <w:szCs w:val="21"/>
        </w:rPr>
        <w:t>参</w:t>
      </w:r>
      <w:r>
        <w:rPr>
          <w:rFonts w:ascii="仿宋" w:hAnsi="仿宋" w:eastAsia="仿宋" w:cs="宋体"/>
          <w:b/>
          <w:kern w:val="0"/>
          <w:szCs w:val="21"/>
        </w:rPr>
        <w:t xml:space="preserve"> </w:t>
      </w:r>
      <w:r>
        <w:rPr>
          <w:rFonts w:hint="eastAsia" w:ascii="仿宋" w:hAnsi="仿宋" w:eastAsia="仿宋" w:cs="宋体"/>
          <w:b/>
          <w:kern w:val="0"/>
          <w:szCs w:val="21"/>
        </w:rPr>
        <w:t>会</w:t>
      </w:r>
      <w:r>
        <w:rPr>
          <w:rFonts w:ascii="仿宋" w:hAnsi="仿宋" w:eastAsia="仿宋" w:cs="宋体"/>
          <w:b/>
          <w:kern w:val="0"/>
          <w:szCs w:val="21"/>
        </w:rPr>
        <w:t xml:space="preserve"> </w:t>
      </w:r>
      <w:r>
        <w:rPr>
          <w:rFonts w:hint="eastAsia" w:ascii="仿宋" w:hAnsi="仿宋" w:eastAsia="仿宋" w:cs="宋体"/>
          <w:b/>
          <w:kern w:val="0"/>
          <w:szCs w:val="21"/>
        </w:rPr>
        <w:t>回</w:t>
      </w:r>
      <w:r>
        <w:rPr>
          <w:rFonts w:ascii="仿宋" w:hAnsi="仿宋" w:eastAsia="仿宋" w:cs="宋体"/>
          <w:b/>
          <w:kern w:val="0"/>
          <w:szCs w:val="21"/>
        </w:rPr>
        <w:t xml:space="preserve"> </w:t>
      </w:r>
      <w:r>
        <w:rPr>
          <w:rFonts w:hint="eastAsia" w:ascii="仿宋" w:hAnsi="仿宋" w:eastAsia="仿宋" w:cs="宋体"/>
          <w:b/>
          <w:kern w:val="0"/>
          <w:szCs w:val="21"/>
        </w:rPr>
        <w:t>执</w:t>
      </w:r>
    </w:p>
    <w:tbl>
      <w:tblPr>
        <w:tblStyle w:val="4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2188"/>
        <w:gridCol w:w="515"/>
        <w:gridCol w:w="618"/>
        <w:gridCol w:w="141"/>
        <w:gridCol w:w="932"/>
        <w:gridCol w:w="2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姓</w:t>
            </w:r>
            <w:r>
              <w:rPr>
                <w:rFonts w:ascii="Calibri" w:hAnsi="Calibri" w:eastAsia="仿宋" w:cs="Calibri"/>
                <w:bCs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名</w:t>
            </w:r>
          </w:p>
        </w:tc>
        <w:tc>
          <w:tcPr>
            <w:tcW w:w="2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</w:p>
        </w:tc>
        <w:tc>
          <w:tcPr>
            <w:tcW w:w="220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手</w:t>
            </w:r>
            <w:r>
              <w:rPr>
                <w:rFonts w:ascii="仿宋" w:hAnsi="仿宋" w:eastAsia="仿宋" w:cs="仿宋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机</w:t>
            </w:r>
          </w:p>
        </w:tc>
        <w:tc>
          <w:tcPr>
            <w:tcW w:w="2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性</w:t>
            </w:r>
            <w:r>
              <w:rPr>
                <w:rFonts w:ascii="仿宋" w:hAnsi="仿宋" w:eastAsia="仿宋" w:cs="仿宋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别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仿宋" w:cs="Calibri"/>
                <w:bCs/>
                <w:kern w:val="0"/>
                <w:szCs w:val="21"/>
              </w:rPr>
              <w:t> </w:t>
            </w:r>
          </w:p>
        </w:tc>
        <w:tc>
          <w:tcPr>
            <w:tcW w:w="220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电子信箱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仿宋" w:cs="Calibri"/>
                <w:bCs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工作单位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仿宋" w:cs="Calibri"/>
                <w:bCs/>
                <w:kern w:val="0"/>
                <w:szCs w:val="21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职务职称</w:t>
            </w:r>
          </w:p>
        </w:tc>
        <w:tc>
          <w:tcPr>
            <w:tcW w:w="2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仿宋" w:cs="Calibri"/>
                <w:bCs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通讯地址</w:t>
            </w:r>
          </w:p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（邮编）</w:t>
            </w:r>
          </w:p>
        </w:tc>
        <w:tc>
          <w:tcPr>
            <w:tcW w:w="725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仿宋" w:cs="Calibri"/>
                <w:bCs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论文题目</w:t>
            </w:r>
          </w:p>
        </w:tc>
        <w:tc>
          <w:tcPr>
            <w:tcW w:w="725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Calibri" w:hAnsi="Calibri" w:eastAsia="仿宋" w:cs="Calibri"/>
                <w:bCs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住宿时间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日至</w:t>
            </w:r>
            <w:r>
              <w:rPr>
                <w:rFonts w:ascii="仿宋" w:hAnsi="仿宋" w:eastAsia="仿宋" w:cs="仿宋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日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住宿要求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□单人住宿</w:t>
            </w:r>
            <w:r>
              <w:rPr>
                <w:rFonts w:ascii="仿宋" w:hAnsi="仿宋" w:eastAsia="仿宋" w:cs="仿宋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□标间住宿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  </w:t>
            </w:r>
          </w:p>
          <w:p>
            <w:pPr>
              <w:widowControl/>
              <w:adjustRightInd w:val="0"/>
              <w:snapToGrid w:val="0"/>
              <w:spacing w:beforeAutospacing="1" w:afterAutospacing="1" w:line="300" w:lineRule="auto"/>
              <w:jc w:val="left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□不需要安排住宿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after="150" w:line="300" w:lineRule="auto"/>
        <w:ind w:right="1680"/>
        <w:jc w:val="left"/>
        <w:rPr>
          <w:rFonts w:ascii="仿宋" w:hAnsi="仿宋" w:eastAsia="仿宋" w:cs="宋体"/>
          <w:kern w:val="0"/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A1"/>
    <w:rsid w:val="00051C08"/>
    <w:rsid w:val="000906A1"/>
    <w:rsid w:val="00255D8E"/>
    <w:rsid w:val="002841A1"/>
    <w:rsid w:val="003A3126"/>
    <w:rsid w:val="003C1647"/>
    <w:rsid w:val="00400EB4"/>
    <w:rsid w:val="0041444B"/>
    <w:rsid w:val="00433C27"/>
    <w:rsid w:val="004B77E6"/>
    <w:rsid w:val="00784751"/>
    <w:rsid w:val="007B5D67"/>
    <w:rsid w:val="007C2685"/>
    <w:rsid w:val="007D7855"/>
    <w:rsid w:val="00816BD3"/>
    <w:rsid w:val="00830117"/>
    <w:rsid w:val="008C592E"/>
    <w:rsid w:val="008D0404"/>
    <w:rsid w:val="009E3252"/>
    <w:rsid w:val="00A202CD"/>
    <w:rsid w:val="00A77855"/>
    <w:rsid w:val="00E068A1"/>
    <w:rsid w:val="00E86C41"/>
    <w:rsid w:val="74BA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rFonts w:ascii="Times New Roman" w:hAnsi="Times New Roman" w:eastAsia="宋体" w:cs="Times New Roman (正文 CS 字体)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Times New Roman" w:hAnsi="Times New Roman" w:eastAsia="宋体" w:cs="Times New Roman (正文 CS 字体)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 (正文 CS 字体)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 (正文 CS 字体)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679</Characters>
  <Lines>5</Lines>
  <Paragraphs>1</Paragraphs>
  <TotalTime>416</TotalTime>
  <ScaleCrop>false</ScaleCrop>
  <LinksUpToDate>false</LinksUpToDate>
  <CharactersWithSpaces>796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2021-03-10T03:19:00Z</dcterms:created>
  <dc:creator>hf li</dc:creator>
  <cp:lastModifiedBy>Candid</cp:lastModifiedBy>
  <dcterms:modified xsi:type="dcterms:W3CDTF">2021-03-11T06:16:16Z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